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91" w:rsidRDefault="00937D91" w:rsidP="0011434B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r>
        <w:rPr>
          <w:noProof/>
          <w:lang w:eastAsia="ru-RU"/>
        </w:rPr>
        <w:drawing>
          <wp:inline distT="0" distB="0" distL="0" distR="0" wp14:anchorId="584386DF" wp14:editId="0488318B">
            <wp:extent cx="5940425" cy="8430564"/>
            <wp:effectExtent l="0" t="0" r="3175" b="8890"/>
            <wp:docPr id="1" name="Рисунок 1" descr="https://sun9-46.userapi.com/impg/Y6Mk4EXrQvofDIhwFb0zIR_ikkRomof5l4A1uQ/Gq4B--V5iC8.jpg?size=761x1080&amp;quality=95&amp;sign=112c964f1cc4b4dbb39346d744c5fc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6.userapi.com/impg/Y6Mk4EXrQvofDIhwFb0zIR_ikkRomof5l4A1uQ/Gq4B--V5iC8.jpg?size=761x1080&amp;quality=95&amp;sign=112c964f1cc4b4dbb39346d744c5fc3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91" w:rsidRDefault="00937D91" w:rsidP="0011434B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937D91" w:rsidRDefault="00937D91" w:rsidP="0011434B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11434B" w:rsidRDefault="0011434B" w:rsidP="0011434B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bookmarkStart w:id="0" w:name="_GoBack"/>
      <w:bookmarkEnd w:id="0"/>
      <w:r>
        <w:rPr>
          <w:color w:val="001F5F"/>
        </w:rPr>
        <w:lastRenderedPageBreak/>
        <w:t xml:space="preserve">Аннотация к рабочей программе по технологии </w:t>
      </w:r>
    </w:p>
    <w:p w:rsidR="0011434B" w:rsidRPr="00812F87" w:rsidRDefault="0011434B" w:rsidP="0011434B">
      <w:pPr>
        <w:pStyle w:val="a3"/>
        <w:tabs>
          <w:tab w:val="left" w:pos="8364"/>
        </w:tabs>
        <w:spacing w:before="120"/>
        <w:ind w:left="142" w:right="991" w:firstLine="1"/>
        <w:rPr>
          <w:color w:val="002060"/>
        </w:rPr>
      </w:pPr>
      <w:r>
        <w:rPr>
          <w:color w:val="001F5F"/>
        </w:rPr>
        <w:t>для учащихся 4 класса</w:t>
      </w:r>
      <w:r>
        <w:t xml:space="preserve"> </w:t>
      </w:r>
      <w:r w:rsidRPr="00812F87">
        <w:rPr>
          <w:color w:val="002060"/>
        </w:rPr>
        <w:t>на 2023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–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2024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учебный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год</w:t>
      </w:r>
    </w:p>
    <w:p w:rsidR="0011434B" w:rsidRDefault="0011434B" w:rsidP="0011434B">
      <w:pPr>
        <w:pStyle w:val="TableParagraph"/>
        <w:ind w:left="109" w:right="96"/>
        <w:jc w:val="both"/>
        <w:rPr>
          <w:i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ориентирована на целевые приоритеты, сформулированные в федеральной программе воспитания гимназии.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Лутцева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Зуева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1.1.1.8.1.1.1.- 1.1.1.8.1.1.4. ФПУ утв. приказом Министерства просвещения РФ от 21 сентября 2022 г. № 858)</w:t>
      </w:r>
      <w:r>
        <w:rPr>
          <w:sz w:val="24"/>
        </w:rPr>
        <w:t>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решением ФУМО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общему образованию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3/21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г.).</w:t>
      </w:r>
    </w:p>
    <w:p w:rsidR="0011434B" w:rsidRDefault="0011434B" w:rsidP="0011434B">
      <w:pPr>
        <w:pStyle w:val="TableParagraph"/>
        <w:ind w:left="109" w:right="94"/>
        <w:jc w:val="both"/>
        <w:rPr>
          <w:sz w:val="24"/>
        </w:rPr>
      </w:pPr>
      <w:r w:rsidRPr="0011434B">
        <w:rPr>
          <w:sz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11434B">
        <w:rPr>
          <w:spacing w:val="1"/>
          <w:sz w:val="24"/>
        </w:rPr>
        <w:t xml:space="preserve"> </w:t>
      </w:r>
      <w:r w:rsidRPr="0011434B">
        <w:rPr>
          <w:sz w:val="24"/>
        </w:rPr>
        <w:t>ФГОС</w:t>
      </w:r>
      <w:r w:rsidRPr="0011434B">
        <w:rPr>
          <w:spacing w:val="-8"/>
          <w:sz w:val="24"/>
        </w:rPr>
        <w:t xml:space="preserve"> </w:t>
      </w:r>
      <w:r w:rsidRPr="0011434B">
        <w:rPr>
          <w:sz w:val="24"/>
        </w:rPr>
        <w:t>НОО,</w:t>
      </w:r>
      <w:r w:rsidRPr="0011434B">
        <w:rPr>
          <w:spacing w:val="-8"/>
          <w:sz w:val="24"/>
        </w:rPr>
        <w:t xml:space="preserve"> </w:t>
      </w:r>
      <w:r w:rsidRPr="0011434B">
        <w:rPr>
          <w:sz w:val="24"/>
        </w:rPr>
        <w:t>данная</w:t>
      </w:r>
      <w:r w:rsidRPr="0011434B">
        <w:rPr>
          <w:spacing w:val="-7"/>
          <w:sz w:val="24"/>
        </w:rPr>
        <w:t xml:space="preserve"> </w:t>
      </w:r>
      <w:r w:rsidRPr="0011434B">
        <w:rPr>
          <w:sz w:val="24"/>
        </w:rPr>
        <w:t>программа</w:t>
      </w:r>
      <w:r w:rsidRPr="0011434B">
        <w:rPr>
          <w:spacing w:val="-7"/>
          <w:sz w:val="24"/>
        </w:rPr>
        <w:t xml:space="preserve"> </w:t>
      </w:r>
      <w:r w:rsidRPr="0011434B">
        <w:rPr>
          <w:sz w:val="24"/>
        </w:rPr>
        <w:t>обеспечивает</w:t>
      </w:r>
      <w:r w:rsidRPr="0011434B">
        <w:rPr>
          <w:spacing w:val="-8"/>
          <w:sz w:val="24"/>
        </w:rPr>
        <w:t xml:space="preserve"> </w:t>
      </w:r>
      <w:r w:rsidRPr="0011434B">
        <w:rPr>
          <w:sz w:val="24"/>
        </w:rPr>
        <w:t>реализацию</w:t>
      </w:r>
      <w:r w:rsidRPr="0011434B">
        <w:rPr>
          <w:spacing w:val="-8"/>
          <w:sz w:val="24"/>
        </w:rPr>
        <w:t xml:space="preserve"> </w:t>
      </w:r>
      <w:r w:rsidRPr="0011434B">
        <w:rPr>
          <w:sz w:val="24"/>
        </w:rPr>
        <w:t>обновлённой</w:t>
      </w:r>
      <w:r w:rsidRPr="0011434B">
        <w:rPr>
          <w:spacing w:val="-7"/>
          <w:sz w:val="24"/>
        </w:rPr>
        <w:t xml:space="preserve"> </w:t>
      </w:r>
      <w:r w:rsidRPr="0011434B">
        <w:rPr>
          <w:sz w:val="24"/>
        </w:rPr>
        <w:t>концептуальной</w:t>
      </w:r>
      <w:r w:rsidRPr="0011434B">
        <w:rPr>
          <w:spacing w:val="-7"/>
          <w:sz w:val="24"/>
        </w:rPr>
        <w:t xml:space="preserve"> </w:t>
      </w:r>
      <w:r w:rsidRPr="0011434B">
        <w:rPr>
          <w:sz w:val="24"/>
        </w:rPr>
        <w:t>идеи</w:t>
      </w:r>
      <w:r w:rsidRPr="0011434B">
        <w:rPr>
          <w:spacing w:val="-7"/>
          <w:sz w:val="24"/>
        </w:rPr>
        <w:t xml:space="preserve"> </w:t>
      </w:r>
      <w:r w:rsidRPr="0011434B">
        <w:rPr>
          <w:sz w:val="24"/>
        </w:rPr>
        <w:t>учебного</w:t>
      </w:r>
      <w:r w:rsidRPr="0011434B">
        <w:rPr>
          <w:spacing w:val="-8"/>
          <w:sz w:val="24"/>
        </w:rPr>
        <w:t xml:space="preserve"> </w:t>
      </w:r>
      <w:r w:rsidRPr="0011434B">
        <w:rPr>
          <w:sz w:val="24"/>
        </w:rPr>
        <w:t>предмета</w:t>
      </w:r>
      <w:r w:rsidRPr="0011434B">
        <w:rPr>
          <w:spacing w:val="-9"/>
          <w:sz w:val="24"/>
        </w:rPr>
        <w:t xml:space="preserve"> </w:t>
      </w:r>
      <w:r w:rsidRPr="0011434B">
        <w:rPr>
          <w:sz w:val="24"/>
        </w:rPr>
        <w:t>«Технология».</w:t>
      </w:r>
      <w:r>
        <w:rPr>
          <w:sz w:val="24"/>
        </w:rPr>
        <w:t xml:space="preserve"> Её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11434B" w:rsidRDefault="0011434B" w:rsidP="0011434B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D427BD" w:rsidRPr="0011434B" w:rsidRDefault="0011434B" w:rsidP="0011434B">
      <w:pPr>
        <w:rPr>
          <w:lang w:val="ru-RU"/>
        </w:rPr>
      </w:pPr>
      <w:r w:rsidRPr="0011434B">
        <w:rPr>
          <w:sz w:val="24"/>
          <w:lang w:val="ru-RU"/>
        </w:rPr>
        <w:t>4</w:t>
      </w:r>
      <w:r w:rsidRPr="0011434B">
        <w:rPr>
          <w:spacing w:val="-2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класс</w:t>
      </w:r>
      <w:r w:rsidRPr="0011434B">
        <w:rPr>
          <w:spacing w:val="-1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–</w:t>
      </w:r>
      <w:r w:rsidRPr="0011434B">
        <w:rPr>
          <w:spacing w:val="-1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34</w:t>
      </w:r>
      <w:r w:rsidRPr="0011434B">
        <w:rPr>
          <w:spacing w:val="-2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часа</w:t>
      </w:r>
      <w:r w:rsidRPr="0011434B">
        <w:rPr>
          <w:spacing w:val="-2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(1</w:t>
      </w:r>
      <w:r w:rsidRPr="0011434B">
        <w:rPr>
          <w:spacing w:val="-2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час</w:t>
      </w:r>
      <w:r w:rsidRPr="0011434B">
        <w:rPr>
          <w:spacing w:val="-1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в</w:t>
      </w:r>
      <w:r w:rsidRPr="0011434B">
        <w:rPr>
          <w:spacing w:val="-2"/>
          <w:sz w:val="24"/>
          <w:lang w:val="ru-RU"/>
        </w:rPr>
        <w:t xml:space="preserve"> </w:t>
      </w:r>
      <w:r w:rsidRPr="0011434B">
        <w:rPr>
          <w:sz w:val="24"/>
          <w:lang w:val="ru-RU"/>
        </w:rPr>
        <w:t>неделю).</w:t>
      </w:r>
    </w:p>
    <w:sectPr w:rsidR="00D427BD" w:rsidRPr="0011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80"/>
    <w:rsid w:val="000B0D0F"/>
    <w:rsid w:val="0011434B"/>
    <w:rsid w:val="00937D91"/>
    <w:rsid w:val="00C14380"/>
    <w:rsid w:val="00D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1087F-E0BD-4733-BC56-0CD98F1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0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434B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43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4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2023-09-16T07:22:00Z</dcterms:created>
  <dcterms:modified xsi:type="dcterms:W3CDTF">2023-09-18T10:56:00Z</dcterms:modified>
</cp:coreProperties>
</file>