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C96" w:rsidRDefault="00427C96" w:rsidP="00427C96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5940425" cy="8178107"/>
            <wp:effectExtent l="19050" t="0" r="3175" b="0"/>
            <wp:docPr id="1" name="Рисунок 1" descr="E:\Изображения\2023-09-2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3-09-21\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96" w:rsidRDefault="00427C96" w:rsidP="00B436C6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</w:p>
    <w:p w:rsidR="00427C96" w:rsidRDefault="00427C96" w:rsidP="00B436C6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</w:p>
    <w:p w:rsidR="00427C96" w:rsidRDefault="00427C96" w:rsidP="00B436C6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</w:p>
    <w:p w:rsidR="00B436C6" w:rsidRPr="00CF7E2A" w:rsidRDefault="00B436C6" w:rsidP="00B436C6">
      <w:pPr>
        <w:spacing w:after="0" w:line="264" w:lineRule="auto"/>
        <w:ind w:firstLine="600"/>
      </w:pPr>
      <w:proofErr w:type="gramStart"/>
      <w:r w:rsidRPr="00CF7E2A">
        <w:rPr>
          <w:rFonts w:ascii="Times New Roman" w:hAnsi="Times New Roman"/>
          <w:color w:val="000000"/>
          <w:sz w:val="28"/>
        </w:rPr>
        <w:lastRenderedPageBreak/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 и подлежит непосредственному применению при реализации обязательной части</w:t>
      </w:r>
      <w:proofErr w:type="gramEnd"/>
      <w:r w:rsidRPr="00CF7E2A">
        <w:rPr>
          <w:rFonts w:ascii="Times New Roman" w:hAnsi="Times New Roman"/>
          <w:color w:val="000000"/>
          <w:sz w:val="28"/>
        </w:rPr>
        <w:t xml:space="preserve"> ФОП СОО.</w:t>
      </w:r>
    </w:p>
    <w:p w:rsidR="00B436C6" w:rsidRPr="00CF7E2A" w:rsidRDefault="00B436C6" w:rsidP="00B436C6">
      <w:pPr>
        <w:spacing w:after="0" w:line="264" w:lineRule="auto"/>
        <w:ind w:left="120"/>
      </w:pPr>
    </w:p>
    <w:p w:rsidR="00B436C6" w:rsidRPr="00CF7E2A" w:rsidRDefault="00B436C6" w:rsidP="00B436C6">
      <w:pPr>
        <w:spacing w:after="0" w:line="264" w:lineRule="auto"/>
        <w:ind w:left="120"/>
      </w:pPr>
      <w:r w:rsidRPr="00CF7E2A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B436C6" w:rsidRPr="00CF7E2A" w:rsidRDefault="00B436C6" w:rsidP="00B436C6">
      <w:pPr>
        <w:spacing w:after="0" w:line="264" w:lineRule="auto"/>
        <w:ind w:left="120"/>
      </w:pPr>
    </w:p>
    <w:p w:rsidR="00B436C6" w:rsidRPr="00CF7E2A" w:rsidRDefault="00B436C6" w:rsidP="00B436C6">
      <w:pPr>
        <w:spacing w:after="0" w:line="264" w:lineRule="auto"/>
        <w:ind w:firstLine="600"/>
      </w:pPr>
      <w:r w:rsidRPr="00CF7E2A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B436C6" w:rsidRPr="00CF7E2A" w:rsidRDefault="00B436C6" w:rsidP="00B436C6">
      <w:pPr>
        <w:spacing w:after="0" w:line="264" w:lineRule="auto"/>
        <w:ind w:firstLine="600"/>
      </w:pPr>
      <w:r w:rsidRPr="00CF7E2A">
        <w:rPr>
          <w:rFonts w:ascii="Times New Roman" w:hAnsi="Times New Roman"/>
          <w:color w:val="000000"/>
          <w:sz w:val="28"/>
        </w:rPr>
        <w:t xml:space="preserve">Изучение русского языка способствует усвоению </w:t>
      </w:r>
      <w:proofErr w:type="gramStart"/>
      <w:r w:rsidRPr="00CF7E2A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CF7E2A">
        <w:rPr>
          <w:rFonts w:ascii="Times New Roman" w:hAnsi="Times New Roman"/>
          <w:color w:val="000000"/>
          <w:sz w:val="28"/>
        </w:rPr>
        <w:t xml:space="preserve">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B436C6" w:rsidRPr="00CF7E2A" w:rsidRDefault="00B436C6" w:rsidP="00B436C6">
      <w:pPr>
        <w:spacing w:after="0" w:line="264" w:lineRule="auto"/>
        <w:ind w:firstLine="600"/>
      </w:pPr>
      <w:r w:rsidRPr="00CF7E2A">
        <w:rPr>
          <w:rFonts w:ascii="Times New Roman" w:hAnsi="Times New Roman"/>
          <w:color w:val="000000"/>
          <w:sz w:val="28"/>
        </w:rPr>
        <w:t xml:space="preserve"> 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B436C6" w:rsidRPr="00CF7E2A" w:rsidRDefault="00B436C6" w:rsidP="00B436C6">
      <w:pPr>
        <w:spacing w:after="0" w:line="264" w:lineRule="auto"/>
        <w:ind w:firstLine="600"/>
      </w:pPr>
      <w:r w:rsidRPr="00CF7E2A">
        <w:rPr>
          <w:rFonts w:ascii="Times New Roman" w:hAnsi="Times New Roman"/>
          <w:color w:val="000000"/>
          <w:sz w:val="28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B436C6" w:rsidRPr="00CF7E2A" w:rsidRDefault="00B436C6" w:rsidP="00B436C6">
      <w:pPr>
        <w:spacing w:after="0" w:line="264" w:lineRule="auto"/>
        <w:ind w:firstLine="600"/>
      </w:pPr>
      <w:proofErr w:type="gramStart"/>
      <w:r w:rsidRPr="00CF7E2A">
        <w:rPr>
          <w:rFonts w:ascii="Times New Roman" w:hAnsi="Times New Roman"/>
          <w:color w:val="000000"/>
          <w:spacing w:val="-3"/>
          <w:sz w:val="28"/>
        </w:rPr>
        <w:t xml:space="preserve"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</w:t>
      </w:r>
      <w:r w:rsidRPr="00CF7E2A">
        <w:rPr>
          <w:rFonts w:ascii="Times New Roman" w:hAnsi="Times New Roman"/>
          <w:color w:val="000000"/>
          <w:spacing w:val="-3"/>
          <w:sz w:val="28"/>
        </w:rPr>
        <w:lastRenderedPageBreak/>
        <w:t>совершенствование их опыта речевого общения, развитие коммуникативных умений в разных сферах функционирования языка.</w:t>
      </w:r>
      <w:proofErr w:type="gramEnd"/>
    </w:p>
    <w:p w:rsidR="00B436C6" w:rsidRPr="00CF7E2A" w:rsidRDefault="00B436C6" w:rsidP="00B436C6">
      <w:pPr>
        <w:spacing w:after="0" w:line="264" w:lineRule="auto"/>
        <w:ind w:firstLine="600"/>
      </w:pPr>
      <w:proofErr w:type="gramStart"/>
      <w:r w:rsidRPr="00CF7E2A">
        <w:rPr>
          <w:rFonts w:ascii="Times New Roman" w:hAnsi="Times New Roman"/>
          <w:color w:val="000000"/>
          <w:sz w:val="28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  <w:proofErr w:type="gramEnd"/>
    </w:p>
    <w:p w:rsidR="00B436C6" w:rsidRPr="00CF7E2A" w:rsidRDefault="00B436C6" w:rsidP="00B436C6">
      <w:pPr>
        <w:spacing w:after="0" w:line="264" w:lineRule="auto"/>
        <w:ind w:firstLine="600"/>
      </w:pPr>
      <w:proofErr w:type="gramStart"/>
      <w:r w:rsidRPr="00CF7E2A">
        <w:rPr>
          <w:rFonts w:ascii="Times New Roman" w:hAnsi="Times New Roman"/>
          <w:color w:val="000000"/>
          <w:sz w:val="28"/>
        </w:rPr>
        <w:t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(гипертексты, графика, инфографика и др.) для их понимания, сжатия, трансформации, интерпретации и использования в практической деятельности.</w:t>
      </w:r>
      <w:proofErr w:type="gramEnd"/>
    </w:p>
    <w:p w:rsidR="00B436C6" w:rsidRPr="00CF7E2A" w:rsidRDefault="00B436C6" w:rsidP="00B436C6">
      <w:pPr>
        <w:spacing w:after="0" w:line="264" w:lineRule="auto"/>
        <w:ind w:firstLine="600"/>
      </w:pPr>
      <w:proofErr w:type="gramStart"/>
      <w:r w:rsidRPr="00CF7E2A">
        <w:rPr>
          <w:rFonts w:ascii="Times New Roman" w:hAnsi="Times New Roman"/>
          <w:color w:val="000000"/>
          <w:sz w:val="28"/>
        </w:rPr>
        <w:t>В 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инфографика и др.).</w:t>
      </w:r>
      <w:proofErr w:type="gramEnd"/>
    </w:p>
    <w:p w:rsidR="00B436C6" w:rsidRPr="00CF7E2A" w:rsidRDefault="00B436C6" w:rsidP="00B436C6">
      <w:pPr>
        <w:spacing w:after="0" w:line="264" w:lineRule="auto"/>
        <w:ind w:firstLine="600"/>
      </w:pPr>
      <w:r w:rsidRPr="00CF7E2A">
        <w:rPr>
          <w:rFonts w:ascii="Times New Roman" w:hAnsi="Times New Roman"/>
          <w:color w:val="000000"/>
          <w:sz w:val="28"/>
        </w:rPr>
        <w:t xml:space="preserve">В содержании программы выделяются три сквозные линии: «Язык и речь. </w:t>
      </w:r>
      <w:r>
        <w:rPr>
          <w:rFonts w:ascii="Times New Roman" w:hAnsi="Times New Roman"/>
          <w:color w:val="000000"/>
          <w:sz w:val="28"/>
        </w:rPr>
        <w:t xml:space="preserve">Культура речи», «Речь. Речевое общение. </w:t>
      </w:r>
      <w:r w:rsidRPr="00CF7E2A">
        <w:rPr>
          <w:rFonts w:ascii="Times New Roman" w:hAnsi="Times New Roman"/>
          <w:color w:val="000000"/>
          <w:sz w:val="28"/>
        </w:rPr>
        <w:t>Текст», «Функциональная стилистика. Культура речи».</w:t>
      </w:r>
    </w:p>
    <w:p w:rsidR="00B436C6" w:rsidRPr="00CF7E2A" w:rsidRDefault="00B436C6" w:rsidP="00B436C6">
      <w:pPr>
        <w:spacing w:after="0" w:line="264" w:lineRule="auto"/>
        <w:ind w:firstLine="600"/>
      </w:pPr>
      <w:r w:rsidRPr="00CF7E2A">
        <w:rPr>
          <w:rFonts w:ascii="Times New Roman" w:hAnsi="Times New Roman"/>
          <w:color w:val="000000"/>
          <w:sz w:val="28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B436C6" w:rsidRPr="00CF7E2A" w:rsidRDefault="00B436C6" w:rsidP="00B436C6">
      <w:pPr>
        <w:spacing w:after="0" w:line="264" w:lineRule="auto"/>
        <w:ind w:left="120"/>
      </w:pPr>
    </w:p>
    <w:p w:rsidR="00B436C6" w:rsidRPr="00CF7E2A" w:rsidRDefault="00B436C6" w:rsidP="00B436C6">
      <w:pPr>
        <w:spacing w:after="0" w:line="264" w:lineRule="auto"/>
        <w:ind w:left="120"/>
      </w:pPr>
      <w:r w:rsidRPr="00CF7E2A">
        <w:rPr>
          <w:rFonts w:ascii="Times New Roman" w:hAnsi="Times New Roman"/>
          <w:b/>
          <w:color w:val="000000"/>
          <w:sz w:val="28"/>
        </w:rPr>
        <w:t>ЦЕЛИ ИЗУЧЕНИЯ УЧЕБНОГО ПРЕДМЕТА «РУССКИЙ ЯЗЫК»</w:t>
      </w:r>
    </w:p>
    <w:p w:rsidR="00B436C6" w:rsidRPr="00CF7E2A" w:rsidRDefault="00B436C6" w:rsidP="00B436C6">
      <w:pPr>
        <w:spacing w:after="0" w:line="264" w:lineRule="auto"/>
        <w:ind w:left="120"/>
      </w:pPr>
    </w:p>
    <w:p w:rsidR="00B436C6" w:rsidRPr="00CF7E2A" w:rsidRDefault="00B436C6" w:rsidP="00B436C6">
      <w:pPr>
        <w:spacing w:after="0" w:line="264" w:lineRule="auto"/>
        <w:ind w:firstLine="600"/>
      </w:pPr>
      <w:r w:rsidRPr="00CF7E2A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B436C6" w:rsidRPr="00CF7E2A" w:rsidRDefault="00B436C6" w:rsidP="00B436C6">
      <w:pPr>
        <w:numPr>
          <w:ilvl w:val="0"/>
          <w:numId w:val="1"/>
        </w:numPr>
        <w:spacing w:after="0" w:line="264" w:lineRule="auto"/>
      </w:pPr>
      <w:proofErr w:type="gramStart"/>
      <w:r w:rsidRPr="00CF7E2A">
        <w:rPr>
          <w:rFonts w:ascii="Times New Roman" w:hAnsi="Times New Roman"/>
          <w:color w:val="000000"/>
          <w:sz w:val="28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</w:t>
      </w:r>
      <w:r w:rsidRPr="00CF7E2A">
        <w:rPr>
          <w:rFonts w:ascii="Times New Roman" w:hAnsi="Times New Roman"/>
          <w:color w:val="000000"/>
          <w:sz w:val="28"/>
        </w:rPr>
        <w:lastRenderedPageBreak/>
        <w:t>взаимосвязи языка и культуры, языка и истории, языка и личности;</w:t>
      </w:r>
      <w:proofErr w:type="gramEnd"/>
      <w:r w:rsidRPr="00CF7E2A">
        <w:rPr>
          <w:rFonts w:ascii="Times New Roman" w:hAnsi="Times New Roman"/>
          <w:color w:val="000000"/>
          <w:sz w:val="28"/>
        </w:rPr>
        <w:t xml:space="preserve">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B436C6" w:rsidRPr="00CF7E2A" w:rsidRDefault="00B436C6" w:rsidP="00B436C6">
      <w:pPr>
        <w:numPr>
          <w:ilvl w:val="0"/>
          <w:numId w:val="1"/>
        </w:numPr>
        <w:spacing w:after="0" w:line="264" w:lineRule="auto"/>
      </w:pPr>
      <w:r w:rsidRPr="00CF7E2A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B436C6" w:rsidRPr="00CF7E2A" w:rsidRDefault="00B436C6" w:rsidP="00B436C6">
      <w:pPr>
        <w:numPr>
          <w:ilvl w:val="0"/>
          <w:numId w:val="1"/>
        </w:numPr>
        <w:spacing w:after="0" w:line="264" w:lineRule="auto"/>
      </w:pPr>
      <w:r w:rsidRPr="00CF7E2A">
        <w:rPr>
          <w:rFonts w:ascii="Times New Roman" w:hAnsi="Times New Roman"/>
          <w:color w:val="000000"/>
          <w:sz w:val="28"/>
        </w:rPr>
        <w:t>совершенствование устной и письменной речевой культуры на основе овладения основными понятиями культуры речи и функциональной стилистики, формирование навыков нормативного употребления языковых 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B436C6" w:rsidRPr="00CF7E2A" w:rsidRDefault="00B436C6" w:rsidP="00B436C6">
      <w:pPr>
        <w:numPr>
          <w:ilvl w:val="0"/>
          <w:numId w:val="1"/>
        </w:numPr>
        <w:spacing w:after="0" w:line="264" w:lineRule="auto"/>
      </w:pPr>
      <w:r w:rsidRPr="00CF7E2A">
        <w:rPr>
          <w:rFonts w:ascii="Times New Roman" w:hAnsi="Times New Roman"/>
          <w:color w:val="000000"/>
          <w:sz w:val="28"/>
        </w:rPr>
        <w:t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текстов разных форматов (гипертексты, графика, инфографика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B436C6" w:rsidRPr="00CF7E2A" w:rsidRDefault="00B436C6" w:rsidP="00B436C6">
      <w:pPr>
        <w:numPr>
          <w:ilvl w:val="0"/>
          <w:numId w:val="1"/>
        </w:numPr>
        <w:spacing w:after="0" w:line="264" w:lineRule="auto"/>
      </w:pPr>
      <w:r w:rsidRPr="00CF7E2A">
        <w:rPr>
          <w:rFonts w:ascii="Times New Roman" w:hAnsi="Times New Roman"/>
          <w:color w:val="000000"/>
          <w:sz w:val="28"/>
        </w:rPr>
        <w:t>обобщение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B436C6" w:rsidRPr="00CF7E2A" w:rsidRDefault="00B436C6" w:rsidP="00B436C6">
      <w:pPr>
        <w:numPr>
          <w:ilvl w:val="0"/>
          <w:numId w:val="1"/>
        </w:numPr>
        <w:spacing w:after="0" w:line="264" w:lineRule="auto"/>
      </w:pPr>
      <w:r w:rsidRPr="00CF7E2A">
        <w:rPr>
          <w:rFonts w:ascii="Times New Roman" w:hAnsi="Times New Roman"/>
          <w:color w:val="000000"/>
          <w:sz w:val="28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B436C6" w:rsidRPr="00CF7E2A" w:rsidRDefault="00B436C6" w:rsidP="00B436C6">
      <w:pPr>
        <w:spacing w:after="0" w:line="264" w:lineRule="auto"/>
        <w:ind w:left="120"/>
      </w:pPr>
    </w:p>
    <w:p w:rsidR="00B436C6" w:rsidRPr="00CF7E2A" w:rsidRDefault="00B436C6" w:rsidP="00B436C6">
      <w:pPr>
        <w:spacing w:after="0" w:line="264" w:lineRule="auto"/>
        <w:ind w:left="120"/>
      </w:pPr>
      <w:r w:rsidRPr="00CF7E2A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B436C6" w:rsidRPr="00CF7E2A" w:rsidRDefault="00B436C6" w:rsidP="00B436C6">
      <w:pPr>
        <w:spacing w:after="0" w:line="264" w:lineRule="auto"/>
        <w:ind w:left="120"/>
      </w:pPr>
    </w:p>
    <w:p w:rsidR="00743BFF" w:rsidRDefault="00B436C6" w:rsidP="00B436C6">
      <w:pPr>
        <w:spacing w:after="0" w:line="264" w:lineRule="auto"/>
        <w:ind w:firstLine="600"/>
      </w:pPr>
      <w:r w:rsidRPr="00CF7E2A">
        <w:rPr>
          <w:rFonts w:ascii="Times New Roman" w:hAnsi="Times New Roman"/>
          <w:color w:val="000000"/>
          <w:sz w:val="28"/>
        </w:rPr>
        <w:t>На изучение русского языка в 10–11 классах основного среднего образования в учебном плане отводится 136 часов: в 10 классе – 68 часов (2 часа в неделю), в 11 классе – 68 часов (2 часа в неделю).</w:t>
      </w:r>
    </w:p>
    <w:sectPr w:rsidR="00743BFF" w:rsidSect="00743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361C"/>
    <w:multiLevelType w:val="multilevel"/>
    <w:tmpl w:val="6320226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3BC6"/>
    <w:rsid w:val="00303BC6"/>
    <w:rsid w:val="00347A3D"/>
    <w:rsid w:val="00427C96"/>
    <w:rsid w:val="006D4519"/>
    <w:rsid w:val="00743BFF"/>
    <w:rsid w:val="00AE38F5"/>
    <w:rsid w:val="00B436C6"/>
    <w:rsid w:val="00BC78A8"/>
    <w:rsid w:val="00D46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1014</Words>
  <Characters>5781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6</cp:revision>
  <cp:lastPrinted>2023-09-18T07:50:00Z</cp:lastPrinted>
  <dcterms:created xsi:type="dcterms:W3CDTF">2023-09-14T05:03:00Z</dcterms:created>
  <dcterms:modified xsi:type="dcterms:W3CDTF">2023-09-21T04:49:00Z</dcterms:modified>
</cp:coreProperties>
</file>