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E1" w:rsidRDefault="00271AE1" w:rsidP="00CA1D5F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  <w:r>
        <w:rPr>
          <w:noProof/>
          <w:lang w:eastAsia="ru-RU"/>
        </w:rPr>
        <w:drawing>
          <wp:inline distT="0" distB="0" distL="0" distR="0" wp14:anchorId="2E9B947A" wp14:editId="5883470F">
            <wp:extent cx="5940425" cy="8121087"/>
            <wp:effectExtent l="0" t="0" r="3175" b="0"/>
            <wp:docPr id="1" name="Рисунок 1" descr="https://sun9-73.userapi.com/impg/CBPcqvdv6b4_2XOsmlJwyexM3OmEdPtO7md8TA/fFdbM67W7tM.jpg?size=790x1080&amp;quality=95&amp;sign=e4bfaf2f27f8fbcc4a79c727ca429d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3.userapi.com/impg/CBPcqvdv6b4_2XOsmlJwyexM3OmEdPtO7md8TA/fFdbM67W7tM.jpg?size=790x1080&amp;quality=95&amp;sign=e4bfaf2f27f8fbcc4a79c727ca429d2c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AE1" w:rsidRDefault="00271AE1" w:rsidP="00CA1D5F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</w:p>
    <w:p w:rsidR="00271AE1" w:rsidRDefault="00271AE1" w:rsidP="00CA1D5F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</w:p>
    <w:p w:rsidR="00271AE1" w:rsidRDefault="00271AE1" w:rsidP="00CA1D5F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</w:p>
    <w:p w:rsidR="00CA1D5F" w:rsidRDefault="00CA1D5F" w:rsidP="00CA1D5F">
      <w:pPr>
        <w:pStyle w:val="a3"/>
        <w:tabs>
          <w:tab w:val="left" w:pos="8364"/>
        </w:tabs>
        <w:spacing w:before="120"/>
        <w:ind w:left="142" w:right="991" w:firstLine="1"/>
        <w:rPr>
          <w:color w:val="001F5F"/>
        </w:rPr>
      </w:pPr>
      <w:bookmarkStart w:id="0" w:name="_GoBack"/>
      <w:bookmarkEnd w:id="0"/>
      <w:r>
        <w:rPr>
          <w:color w:val="001F5F"/>
        </w:rPr>
        <w:lastRenderedPageBreak/>
        <w:t xml:space="preserve">Аннотация к рабочей программе по ОРКСЭ </w:t>
      </w:r>
    </w:p>
    <w:p w:rsidR="00CA1D5F" w:rsidRPr="00812F87" w:rsidRDefault="00CA1D5F" w:rsidP="00CA1D5F">
      <w:pPr>
        <w:pStyle w:val="a3"/>
        <w:tabs>
          <w:tab w:val="left" w:pos="8364"/>
        </w:tabs>
        <w:spacing w:before="120"/>
        <w:ind w:left="142" w:right="991" w:firstLine="1"/>
        <w:rPr>
          <w:color w:val="002060"/>
        </w:rPr>
      </w:pPr>
      <w:r>
        <w:rPr>
          <w:color w:val="001F5F"/>
        </w:rPr>
        <w:t>для учащихся 4 класса</w:t>
      </w:r>
      <w:r>
        <w:t xml:space="preserve"> </w:t>
      </w:r>
      <w:r w:rsidRPr="00812F87">
        <w:rPr>
          <w:color w:val="002060"/>
        </w:rPr>
        <w:t>на 2023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–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2024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учебный</w:t>
      </w:r>
      <w:r w:rsidRPr="00812F87">
        <w:rPr>
          <w:color w:val="002060"/>
          <w:spacing w:val="-2"/>
        </w:rPr>
        <w:t xml:space="preserve"> </w:t>
      </w:r>
      <w:r w:rsidRPr="00812F87">
        <w:rPr>
          <w:color w:val="002060"/>
        </w:rPr>
        <w:t>год</w:t>
      </w:r>
    </w:p>
    <w:p w:rsidR="00CA1D5F" w:rsidRDefault="00CA1D5F" w:rsidP="00CA1D5F">
      <w:pPr>
        <w:pStyle w:val="TableParagraph"/>
        <w:ind w:left="109" w:right="96"/>
        <w:jc w:val="both"/>
        <w:rPr>
          <w:sz w:val="24"/>
        </w:rPr>
      </w:pPr>
      <w:r>
        <w:rPr>
          <w:sz w:val="24"/>
        </w:rPr>
        <w:t>Рабочая программа по предметной области (учебному предмету) «Основы религиозных культур и светской этики»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начального общего образования, представленных в Федеральном государственном образовательном 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Приказ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Минпросвещения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286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CA1D5F" w:rsidRDefault="00CA1D5F" w:rsidP="00CA1D5F">
      <w:pPr>
        <w:pStyle w:val="TableParagraph"/>
        <w:ind w:left="109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ОРКСЭ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CA1D5F" w:rsidRDefault="00CA1D5F" w:rsidP="00CA1D5F">
      <w:pPr>
        <w:pStyle w:val="TableParagraph"/>
        <w:numPr>
          <w:ilvl w:val="0"/>
          <w:numId w:val="1"/>
        </w:numPr>
        <w:tabs>
          <w:tab w:val="left" w:pos="830"/>
        </w:tabs>
        <w:ind w:right="98"/>
        <w:jc w:val="both"/>
        <w:rPr>
          <w:sz w:val="24"/>
        </w:rPr>
      </w:pPr>
      <w:r>
        <w:rPr>
          <w:spacing w:val="-1"/>
          <w:sz w:val="24"/>
        </w:rPr>
        <w:t>знакомство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православной,</w:t>
      </w:r>
      <w:r>
        <w:rPr>
          <w:spacing w:val="-13"/>
          <w:sz w:val="24"/>
        </w:rPr>
        <w:t xml:space="preserve"> </w:t>
      </w:r>
      <w:r>
        <w:rPr>
          <w:sz w:val="24"/>
        </w:rPr>
        <w:t>мусульманской,</w:t>
      </w:r>
      <w:r>
        <w:rPr>
          <w:spacing w:val="-13"/>
          <w:sz w:val="24"/>
        </w:rPr>
        <w:t xml:space="preserve"> </w:t>
      </w:r>
      <w:r>
        <w:rPr>
          <w:sz w:val="24"/>
        </w:rPr>
        <w:t>буддийской,</w:t>
      </w:r>
      <w:r>
        <w:rPr>
          <w:spacing w:val="-13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3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 и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CA1D5F" w:rsidRDefault="00CA1D5F" w:rsidP="00CA1D5F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CA1D5F" w:rsidRDefault="00CA1D5F" w:rsidP="00CA1D5F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right="100"/>
        <w:jc w:val="both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 полученных в начальной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CA1D5F" w:rsidRDefault="00CA1D5F" w:rsidP="00CA1D5F">
      <w:pPr>
        <w:pStyle w:val="TableParagraph"/>
        <w:numPr>
          <w:ilvl w:val="0"/>
          <w:numId w:val="1"/>
        </w:numPr>
        <w:tabs>
          <w:tab w:val="left" w:pos="830"/>
        </w:tabs>
        <w:ind w:right="100"/>
        <w:jc w:val="both"/>
        <w:rPr>
          <w:sz w:val="24"/>
        </w:rPr>
      </w:pPr>
      <w:r>
        <w:rPr>
          <w:sz w:val="24"/>
        </w:rPr>
        <w:t xml:space="preserve">развитие способностей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>, разно мировоззренческой и многоконфессиональной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диалога.</w:t>
      </w:r>
    </w:p>
    <w:p w:rsidR="00A9481B" w:rsidRPr="00CA1D5F" w:rsidRDefault="00CA1D5F" w:rsidP="00CA1D5F">
      <w:pPr>
        <w:rPr>
          <w:lang w:val="ru-RU"/>
        </w:rPr>
      </w:pPr>
      <w:r w:rsidRPr="00CA1D5F">
        <w:rPr>
          <w:sz w:val="24"/>
          <w:lang w:val="ru-RU"/>
        </w:rPr>
        <w:t>ОРКСЭ</w:t>
      </w:r>
      <w:r w:rsidRPr="00CA1D5F">
        <w:rPr>
          <w:spacing w:val="-2"/>
          <w:sz w:val="24"/>
          <w:lang w:val="ru-RU"/>
        </w:rPr>
        <w:t xml:space="preserve"> </w:t>
      </w:r>
      <w:r w:rsidRPr="00CA1D5F">
        <w:rPr>
          <w:sz w:val="24"/>
          <w:lang w:val="ru-RU"/>
        </w:rPr>
        <w:t>изучается</w:t>
      </w:r>
      <w:r w:rsidRPr="00CA1D5F">
        <w:rPr>
          <w:spacing w:val="-1"/>
          <w:sz w:val="24"/>
          <w:lang w:val="ru-RU"/>
        </w:rPr>
        <w:t xml:space="preserve"> </w:t>
      </w:r>
      <w:r w:rsidRPr="00CA1D5F">
        <w:rPr>
          <w:sz w:val="24"/>
          <w:lang w:val="ru-RU"/>
        </w:rPr>
        <w:t>в</w:t>
      </w:r>
      <w:r w:rsidRPr="00CA1D5F">
        <w:rPr>
          <w:spacing w:val="-2"/>
          <w:sz w:val="24"/>
          <w:lang w:val="ru-RU"/>
        </w:rPr>
        <w:t xml:space="preserve"> </w:t>
      </w:r>
      <w:r w:rsidRPr="00CA1D5F">
        <w:rPr>
          <w:sz w:val="24"/>
          <w:lang w:val="ru-RU"/>
        </w:rPr>
        <w:t>4</w:t>
      </w:r>
      <w:r w:rsidRPr="00CA1D5F">
        <w:rPr>
          <w:spacing w:val="-1"/>
          <w:sz w:val="24"/>
          <w:lang w:val="ru-RU"/>
        </w:rPr>
        <w:t xml:space="preserve"> </w:t>
      </w:r>
      <w:r w:rsidRPr="00CA1D5F">
        <w:rPr>
          <w:sz w:val="24"/>
          <w:lang w:val="ru-RU"/>
        </w:rPr>
        <w:t>классе,</w:t>
      </w:r>
      <w:r w:rsidRPr="00CA1D5F">
        <w:rPr>
          <w:spacing w:val="-1"/>
          <w:sz w:val="24"/>
          <w:lang w:val="ru-RU"/>
        </w:rPr>
        <w:t xml:space="preserve"> </w:t>
      </w:r>
      <w:r w:rsidRPr="00CA1D5F">
        <w:rPr>
          <w:sz w:val="24"/>
          <w:lang w:val="ru-RU"/>
        </w:rPr>
        <w:t>один</w:t>
      </w:r>
      <w:r w:rsidRPr="00CA1D5F">
        <w:rPr>
          <w:spacing w:val="-2"/>
          <w:sz w:val="24"/>
          <w:lang w:val="ru-RU"/>
        </w:rPr>
        <w:t xml:space="preserve"> </w:t>
      </w:r>
      <w:r w:rsidRPr="00CA1D5F">
        <w:rPr>
          <w:sz w:val="24"/>
          <w:lang w:val="ru-RU"/>
        </w:rPr>
        <w:t>час</w:t>
      </w:r>
      <w:r w:rsidRPr="00CA1D5F">
        <w:rPr>
          <w:spacing w:val="-1"/>
          <w:sz w:val="24"/>
          <w:lang w:val="ru-RU"/>
        </w:rPr>
        <w:t xml:space="preserve"> </w:t>
      </w:r>
      <w:r w:rsidRPr="00CA1D5F">
        <w:rPr>
          <w:sz w:val="24"/>
          <w:lang w:val="ru-RU"/>
        </w:rPr>
        <w:t>в</w:t>
      </w:r>
      <w:r w:rsidRPr="00CA1D5F">
        <w:rPr>
          <w:spacing w:val="-2"/>
          <w:sz w:val="24"/>
          <w:lang w:val="ru-RU"/>
        </w:rPr>
        <w:t xml:space="preserve"> </w:t>
      </w:r>
      <w:r w:rsidRPr="00CA1D5F">
        <w:rPr>
          <w:sz w:val="24"/>
          <w:lang w:val="ru-RU"/>
        </w:rPr>
        <w:t>неделю</w:t>
      </w:r>
      <w:r w:rsidRPr="00CA1D5F">
        <w:rPr>
          <w:spacing w:val="-1"/>
          <w:sz w:val="24"/>
          <w:lang w:val="ru-RU"/>
        </w:rPr>
        <w:t xml:space="preserve"> </w:t>
      </w:r>
      <w:r>
        <w:rPr>
          <w:sz w:val="24"/>
        </w:rPr>
        <w:t>(34</w:t>
      </w:r>
      <w:r>
        <w:rPr>
          <w:spacing w:val="-1"/>
          <w:sz w:val="24"/>
        </w:rPr>
        <w:t xml:space="preserve"> </w:t>
      </w:r>
      <w:r>
        <w:rPr>
          <w:sz w:val="24"/>
        </w:rPr>
        <w:t>ч).</w:t>
      </w:r>
    </w:p>
    <w:sectPr w:rsidR="00A9481B" w:rsidRPr="00CA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AF"/>
    <w:rsid w:val="00271AE1"/>
    <w:rsid w:val="00A9481B"/>
    <w:rsid w:val="00BE61E7"/>
    <w:rsid w:val="00CA1D5F"/>
    <w:rsid w:val="00D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B066E-C654-4342-BA65-07FF0312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E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1D5F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A1D5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A1D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2023-09-16T07:21:00Z</dcterms:created>
  <dcterms:modified xsi:type="dcterms:W3CDTF">2023-09-18T10:52:00Z</dcterms:modified>
</cp:coreProperties>
</file>